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Look w:val="00A0" w:firstRow="1" w:lastRow="0" w:firstColumn="1" w:lastColumn="0" w:noHBand="0" w:noVBand="0"/>
      </w:tblPr>
      <w:tblGrid>
        <w:gridCol w:w="4555"/>
        <w:gridCol w:w="5946"/>
      </w:tblGrid>
      <w:tr w:rsidR="00DC095B" w:rsidRPr="00F25613" w14:paraId="56BB820F" w14:textId="77777777" w:rsidTr="007D0BEA">
        <w:trPr>
          <w:trHeight w:val="1269"/>
        </w:trPr>
        <w:tc>
          <w:tcPr>
            <w:tcW w:w="2169" w:type="pct"/>
          </w:tcPr>
          <w:p w14:paraId="2F752824" w14:textId="77777777" w:rsidR="00DC095B" w:rsidRPr="00F25613" w:rsidRDefault="00DC095B" w:rsidP="007D0BEA">
            <w:pPr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UBND HUYỆN GIA LÂM</w:t>
            </w:r>
          </w:p>
          <w:p w14:paraId="3C91C5B8" w14:textId="77777777" w:rsidR="00DC095B" w:rsidRPr="00F25613" w:rsidRDefault="00DC095B" w:rsidP="007D0BEA">
            <w:pPr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>TRƯỜNG THCS CAO BÁ QUÁT</w:t>
            </w:r>
          </w:p>
          <w:p w14:paraId="3F5AF91D" w14:textId="77777777" w:rsidR="00DC095B" w:rsidRPr="00F25613" w:rsidRDefault="00DC095B" w:rsidP="007D0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1" w:type="pct"/>
          </w:tcPr>
          <w:p w14:paraId="20139C23" w14:textId="35CD34EA" w:rsidR="00DC095B" w:rsidRPr="00F25613" w:rsidRDefault="00DC095B" w:rsidP="007D0BEA">
            <w:pPr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 xml:space="preserve">ĐỀ KIỂM TRA - MÔN TOÁN </w:t>
            </w:r>
            <w:r>
              <w:rPr>
                <w:b/>
                <w:sz w:val="26"/>
                <w:szCs w:val="26"/>
              </w:rPr>
              <w:t>8</w:t>
            </w:r>
          </w:p>
          <w:p w14:paraId="2B59B2F3" w14:textId="77777777" w:rsidR="00DC095B" w:rsidRPr="00F25613" w:rsidRDefault="00DC095B" w:rsidP="007D0BEA">
            <w:pPr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Năm học: 2019-2020</w:t>
            </w:r>
          </w:p>
          <w:p w14:paraId="2B32CBA7" w14:textId="322F3E63" w:rsidR="00DC095B" w:rsidRPr="00F25613" w:rsidRDefault="00B07712" w:rsidP="007D0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21/02/2020</w:t>
            </w:r>
          </w:p>
        </w:tc>
      </w:tr>
    </w:tbl>
    <w:p w14:paraId="49C39479" w14:textId="77777777" w:rsidR="00DC095B" w:rsidRDefault="00DC095B" w:rsidP="00DC095B">
      <w:pPr>
        <w:spacing w:line="288" w:lineRule="auto"/>
        <w:rPr>
          <w:lang w:val="pt-BR"/>
        </w:rPr>
      </w:pPr>
      <w:r>
        <w:rPr>
          <w:b/>
          <w:lang w:val="pt-BR"/>
        </w:rPr>
        <w:t>Bài 1</w:t>
      </w:r>
      <w:r w:rsidRPr="00357258">
        <w:rPr>
          <w:b/>
          <w:lang w:val="pt-BR"/>
        </w:rPr>
        <w:t xml:space="preserve"> (</w:t>
      </w:r>
      <w:r>
        <w:rPr>
          <w:b/>
          <w:lang w:val="pt-BR"/>
        </w:rPr>
        <w:t>2,0</w:t>
      </w:r>
      <w:r w:rsidRPr="00357258">
        <w:rPr>
          <w:b/>
          <w:lang w:val="pt-BR"/>
        </w:rPr>
        <w:t xml:space="preserve"> điểm)</w:t>
      </w:r>
      <w:r>
        <w:rPr>
          <w:b/>
          <w:lang w:val="pt-BR"/>
        </w:rPr>
        <w:t xml:space="preserve">. </w:t>
      </w:r>
      <w:r w:rsidRPr="00357258">
        <w:rPr>
          <w:lang w:val="pt-BR"/>
        </w:rPr>
        <w:t>Phân tích đa thức thành nhân tử</w:t>
      </w:r>
    </w:p>
    <w:p w14:paraId="6F23C6FD" w14:textId="77777777" w:rsidR="00DC095B" w:rsidRDefault="00DC095B" w:rsidP="00DC095B">
      <w:pPr>
        <w:numPr>
          <w:ilvl w:val="0"/>
          <w:numId w:val="4"/>
        </w:numPr>
        <w:spacing w:line="288" w:lineRule="auto"/>
        <w:rPr>
          <w:lang w:val="pt-BR"/>
        </w:rPr>
      </w:pPr>
      <w:r w:rsidRPr="00F346A9">
        <w:rPr>
          <w:position w:val="-6"/>
        </w:rPr>
        <w:object w:dxaOrig="2040" w:dyaOrig="340" w14:anchorId="57AD6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6.5pt" o:ole="">
            <v:imagedata r:id="rId5" o:title=""/>
          </v:shape>
          <o:OLEObject Type="Embed" ProgID="Equation.DSMT4" ShapeID="_x0000_i1025" DrawAspect="Content" ObjectID="_1645600016" r:id="rId6"/>
        </w:object>
      </w:r>
      <w:r>
        <w:tab/>
      </w:r>
      <w:r>
        <w:tab/>
      </w:r>
      <w:r>
        <w:tab/>
      </w:r>
      <w:r>
        <w:tab/>
        <w:t xml:space="preserve">c) </w:t>
      </w:r>
      <w:r w:rsidRPr="00D15C3D">
        <w:rPr>
          <w:rFonts w:ascii="Palatino Linotype" w:hAnsi="Palatino Linotype"/>
          <w:position w:val="-12"/>
          <w:sz w:val="24"/>
          <w:szCs w:val="24"/>
        </w:rPr>
        <w:object w:dxaOrig="2920" w:dyaOrig="380" w14:anchorId="32222711">
          <v:shape id="_x0000_i1026" type="#_x0000_t75" style="width:176.25pt;height:23.25pt" o:ole="">
            <v:imagedata r:id="rId7" o:title=""/>
          </v:shape>
          <o:OLEObject Type="Embed" ProgID="Equation.DSMT4" ShapeID="_x0000_i1026" DrawAspect="Content" ObjectID="_1645600017" r:id="rId8"/>
        </w:object>
      </w:r>
    </w:p>
    <w:p w14:paraId="4A95BA5E" w14:textId="77777777" w:rsidR="00DC095B" w:rsidRPr="005318B8" w:rsidRDefault="00DC095B" w:rsidP="00DC095B">
      <w:pPr>
        <w:numPr>
          <w:ilvl w:val="0"/>
          <w:numId w:val="4"/>
        </w:numPr>
        <w:spacing w:line="288" w:lineRule="auto"/>
        <w:rPr>
          <w:lang w:val="pt-BR"/>
        </w:rPr>
      </w:pPr>
      <w:r w:rsidRPr="00F346A9">
        <w:rPr>
          <w:position w:val="-6"/>
        </w:rPr>
        <w:object w:dxaOrig="1280" w:dyaOrig="340" w14:anchorId="634177C3">
          <v:shape id="_x0000_i1027" type="#_x0000_t75" style="width:64.5pt;height:16.5pt" o:ole="">
            <v:imagedata r:id="rId9" o:title=""/>
          </v:shape>
          <o:OLEObject Type="Embed" ProgID="Equation.DSMT4" ShapeID="_x0000_i1027" DrawAspect="Content" ObjectID="_1645600018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D15C3D">
        <w:rPr>
          <w:rFonts w:ascii="Palatino Linotype" w:hAnsi="Palatino Linotype"/>
          <w:position w:val="-6"/>
          <w:sz w:val="24"/>
          <w:szCs w:val="24"/>
        </w:rPr>
        <w:object w:dxaOrig="1660" w:dyaOrig="320" w14:anchorId="619C63B5">
          <v:shape id="_x0000_i1028" type="#_x0000_t75" style="width:83.25pt;height:16.5pt" o:ole="">
            <v:imagedata r:id="rId11" o:title=""/>
          </v:shape>
          <o:OLEObject Type="Embed" ProgID="Equation.DSMT4" ShapeID="_x0000_i1028" DrawAspect="Content" ObjectID="_1645600019" r:id="rId12"/>
        </w:object>
      </w:r>
    </w:p>
    <w:p w14:paraId="6D1B75B2" w14:textId="77777777" w:rsidR="00DC095B" w:rsidRDefault="00DC095B" w:rsidP="00DC095B">
      <w:pPr>
        <w:spacing w:line="288" w:lineRule="auto"/>
        <w:rPr>
          <w:b/>
          <w:lang w:val="nl-NL"/>
        </w:rPr>
      </w:pPr>
    </w:p>
    <w:p w14:paraId="517F2DCA" w14:textId="77777777" w:rsidR="00DC095B" w:rsidRDefault="00DC095B" w:rsidP="00DC095B">
      <w:pPr>
        <w:spacing w:line="288" w:lineRule="auto"/>
        <w:rPr>
          <w:lang w:val="nl-NL"/>
        </w:rPr>
      </w:pPr>
      <w:r>
        <w:rPr>
          <w:b/>
          <w:lang w:val="nl-NL"/>
        </w:rPr>
        <w:t>Bài 2</w:t>
      </w:r>
      <w:r w:rsidRPr="003C15BC">
        <w:rPr>
          <w:b/>
          <w:lang w:val="nl-NL"/>
        </w:rPr>
        <w:t xml:space="preserve"> (</w:t>
      </w:r>
      <w:r>
        <w:rPr>
          <w:b/>
          <w:lang w:val="nl-NL"/>
        </w:rPr>
        <w:t>2,0</w:t>
      </w:r>
      <w:r w:rsidRPr="003C15BC">
        <w:rPr>
          <w:b/>
          <w:lang w:val="nl-NL"/>
        </w:rPr>
        <w:t xml:space="preserve"> điểm). </w:t>
      </w:r>
      <w:r>
        <w:rPr>
          <w:lang w:val="nl-NL"/>
        </w:rPr>
        <w:t>Giải phương trình</w:t>
      </w:r>
    </w:p>
    <w:p w14:paraId="170C8F9A" w14:textId="77777777" w:rsidR="00DC095B" w:rsidRPr="003C15BC" w:rsidRDefault="00DC095B" w:rsidP="00DC095B">
      <w:pPr>
        <w:numPr>
          <w:ilvl w:val="0"/>
          <w:numId w:val="3"/>
        </w:numPr>
        <w:spacing w:line="288" w:lineRule="auto"/>
        <w:rPr>
          <w:b/>
          <w:lang w:val="nl-NL"/>
        </w:rPr>
      </w:pPr>
      <w:r>
        <w:t>(2x + 1)(x - 1) = ( 2x + 1)(6x - 9)</w:t>
      </w:r>
      <w:r>
        <w:tab/>
        <w:t>c)</w:t>
      </w:r>
      <w:r w:rsidRPr="005318B8">
        <w:rPr>
          <w:rFonts w:ascii="Palatino Linotype" w:hAnsi="Palatino Linotype"/>
          <w:sz w:val="24"/>
          <w:szCs w:val="24"/>
        </w:rPr>
        <w:t xml:space="preserve"> </w:t>
      </w:r>
      <w:r w:rsidRPr="00717F6A">
        <w:rPr>
          <w:w w:val="90"/>
          <w:position w:val="-24"/>
          <w:sz w:val="26"/>
          <w:szCs w:val="26"/>
        </w:rPr>
        <w:object w:dxaOrig="2200" w:dyaOrig="620" w14:anchorId="47A9F7DC">
          <v:shape id="_x0000_i1029" type="#_x0000_t75" style="width:123pt;height:34.5pt" o:ole="">
            <v:imagedata r:id="rId13" o:title=""/>
          </v:shape>
          <o:OLEObject Type="Embed" ProgID="Equation.DSMT4" ShapeID="_x0000_i1029" DrawAspect="Content" ObjectID="_1645600020" r:id="rId14"/>
        </w:object>
      </w:r>
    </w:p>
    <w:p w14:paraId="58B91483" w14:textId="307361EC" w:rsidR="00DC095B" w:rsidRPr="00DC095B" w:rsidRDefault="00DC095B" w:rsidP="00DC095B">
      <w:pPr>
        <w:numPr>
          <w:ilvl w:val="0"/>
          <w:numId w:val="3"/>
        </w:numPr>
        <w:spacing w:line="288" w:lineRule="auto"/>
        <w:rPr>
          <w:b/>
          <w:lang w:val="nl-NL"/>
        </w:rPr>
      </w:pPr>
      <w:r w:rsidRPr="00120C57">
        <w:t>x</w:t>
      </w:r>
      <w:r w:rsidRPr="00120C57">
        <w:rPr>
          <w:vertAlign w:val="superscript"/>
        </w:rPr>
        <w:t>2</w:t>
      </w:r>
      <w:r w:rsidRPr="00120C57">
        <w:t xml:space="preserve">  - 8x +15 =</w:t>
      </w:r>
      <w:r>
        <w:t xml:space="preserve"> </w:t>
      </w:r>
      <w:r w:rsidRPr="00120C57">
        <w:t>0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  <w:t xml:space="preserve">d) </w:t>
      </w:r>
      <w:r w:rsidRPr="00B46C62">
        <w:rPr>
          <w:position w:val="-24"/>
        </w:rPr>
        <w:object w:dxaOrig="3019" w:dyaOrig="620" w14:anchorId="5E969C58">
          <v:shape id="_x0000_i1030" type="#_x0000_t75" style="width:150.75pt;height:30.75pt" o:ole="">
            <v:imagedata r:id="rId15" o:title=""/>
          </v:shape>
          <o:OLEObject Type="Embed" ProgID="Equation.DSMT4" ShapeID="_x0000_i1030" DrawAspect="Content" ObjectID="_1645600021" r:id="rId16"/>
        </w:object>
      </w:r>
    </w:p>
    <w:p w14:paraId="4F54DBFA" w14:textId="77777777" w:rsidR="00DC095B" w:rsidRPr="00F346A9" w:rsidRDefault="00DC095B" w:rsidP="00DC095B">
      <w:pPr>
        <w:spacing w:line="288" w:lineRule="auto"/>
        <w:rPr>
          <w:rFonts w:ascii=".VnTime" w:hAnsi=".VnTime"/>
          <w:b/>
          <w:bCs/>
          <w:lang w:val="pt-BR"/>
        </w:rPr>
      </w:pPr>
      <w:r>
        <w:rPr>
          <w:b/>
          <w:lang w:val="pt-BR"/>
        </w:rPr>
        <w:t>Bài 3 (1,5</w:t>
      </w:r>
      <w:r w:rsidRPr="00F346A9">
        <w:rPr>
          <w:b/>
          <w:lang w:val="pt-BR"/>
        </w:rPr>
        <w:t xml:space="preserve"> điểm)</w:t>
      </w:r>
    </w:p>
    <w:p w14:paraId="0587DF5D" w14:textId="77777777" w:rsidR="00DC095B" w:rsidRDefault="00DC095B" w:rsidP="00DC095B">
      <w:pPr>
        <w:spacing w:line="288" w:lineRule="auto"/>
      </w:pPr>
      <w:r w:rsidRPr="00F346A9">
        <w:rPr>
          <w:lang w:val="pt-BR"/>
        </w:rPr>
        <w:t xml:space="preserve">Cho biểu thức </w:t>
      </w:r>
      <w:r>
        <w:rPr>
          <w:lang w:val="pt-BR"/>
        </w:rPr>
        <w:t xml:space="preserve">M = </w:t>
      </w:r>
      <w:r w:rsidRPr="00830CDE">
        <w:rPr>
          <w:position w:val="-28"/>
        </w:rPr>
        <w:object w:dxaOrig="4520" w:dyaOrig="680" w14:anchorId="52F8CB9C">
          <v:shape id="_x0000_i1031" type="#_x0000_t75" style="width:251.25pt;height:38.25pt" o:ole="" fillcolor="window">
            <v:imagedata r:id="rId17" o:title=""/>
          </v:shape>
          <o:OLEObject Type="Embed" ProgID="Equation.DSMT4" ShapeID="_x0000_i1031" DrawAspect="Content" ObjectID="_1645600022" r:id="rId18"/>
        </w:object>
      </w:r>
    </w:p>
    <w:p w14:paraId="4890A895" w14:textId="77777777" w:rsidR="00DC095B" w:rsidRPr="00F346A9" w:rsidRDefault="00DC095B" w:rsidP="00DC095B">
      <w:pPr>
        <w:numPr>
          <w:ilvl w:val="0"/>
          <w:numId w:val="1"/>
        </w:numPr>
        <w:spacing w:line="288" w:lineRule="auto"/>
        <w:rPr>
          <w:lang w:val="pt-BR"/>
        </w:rPr>
      </w:pPr>
      <w:r w:rsidRPr="00F346A9">
        <w:rPr>
          <w:lang w:val="pt-BR"/>
        </w:rPr>
        <w:t>Rút gọn biểu thức M.</w:t>
      </w:r>
    </w:p>
    <w:p w14:paraId="70A04600" w14:textId="77777777" w:rsidR="00DC095B" w:rsidRPr="00F346A9" w:rsidRDefault="00DC095B" w:rsidP="00DC095B">
      <w:pPr>
        <w:numPr>
          <w:ilvl w:val="0"/>
          <w:numId w:val="1"/>
        </w:numPr>
        <w:spacing w:line="288" w:lineRule="auto"/>
        <w:rPr>
          <w:lang w:val="pt-BR"/>
        </w:rPr>
      </w:pPr>
      <w:r w:rsidRPr="00F346A9">
        <w:rPr>
          <w:lang w:val="pt-BR"/>
        </w:rPr>
        <w:t xml:space="preserve">Tính giá trị của M khi </w:t>
      </w:r>
      <w:r w:rsidRPr="00357258">
        <w:rPr>
          <w:rFonts w:ascii=".VnTime" w:hAnsi=".VnTime"/>
          <w:position w:val="-26"/>
        </w:rPr>
        <w:object w:dxaOrig="680" w:dyaOrig="700" w14:anchorId="2DA8123D">
          <v:shape id="_x0000_i1032" type="#_x0000_t75" style="width:33.75pt;height:34.5pt" o:ole="">
            <v:imagedata r:id="rId19" o:title=""/>
          </v:shape>
          <o:OLEObject Type="Embed" ProgID="Equation.DSMT4" ShapeID="_x0000_i1032" DrawAspect="Content" ObjectID="_1645600023" r:id="rId20"/>
        </w:object>
      </w:r>
    </w:p>
    <w:p w14:paraId="565B8932" w14:textId="08A9EE4F" w:rsidR="00DC095B" w:rsidRPr="00DC095B" w:rsidRDefault="00DC095B" w:rsidP="00DC095B">
      <w:pPr>
        <w:numPr>
          <w:ilvl w:val="0"/>
          <w:numId w:val="1"/>
        </w:numPr>
        <w:spacing w:line="288" w:lineRule="auto"/>
        <w:rPr>
          <w:lang w:val="pt-BR"/>
        </w:rPr>
      </w:pPr>
      <w:r w:rsidRPr="00F346A9">
        <w:t xml:space="preserve">Tìm </w:t>
      </w:r>
      <w:r w:rsidRPr="00357258">
        <w:rPr>
          <w:rFonts w:ascii=".VnTime" w:hAnsi=".VnTime"/>
          <w:position w:val="-4"/>
        </w:rPr>
        <w:object w:dxaOrig="660" w:dyaOrig="279" w14:anchorId="23D07D96">
          <v:shape id="_x0000_i1033" type="#_x0000_t75" style="width:33pt;height:14.25pt" o:ole="">
            <v:imagedata r:id="rId21" o:title=""/>
          </v:shape>
          <o:OLEObject Type="Embed" ProgID="Equation.DSMT4" ShapeID="_x0000_i1033" DrawAspect="Content" ObjectID="_1645600024" r:id="rId22"/>
        </w:object>
      </w:r>
      <w:r>
        <w:rPr>
          <w:rFonts w:ascii=".VnTime" w:hAnsi=".VnTime"/>
        </w:rPr>
        <w:t xml:space="preserve"> </w:t>
      </w:r>
      <w:r w:rsidRPr="00F346A9">
        <w:t xml:space="preserve">để </w:t>
      </w:r>
      <w:r w:rsidRPr="00357258">
        <w:rPr>
          <w:rFonts w:ascii=".VnTime" w:hAnsi=".VnTime"/>
          <w:position w:val="-4"/>
        </w:rPr>
        <w:object w:dxaOrig="760" w:dyaOrig="279" w14:anchorId="106EABA7">
          <v:shape id="_x0000_i1034" type="#_x0000_t75" style="width:38.25pt;height:14.25pt" o:ole="">
            <v:imagedata r:id="rId23" o:title=""/>
          </v:shape>
          <o:OLEObject Type="Embed" ProgID="Equation.DSMT4" ShapeID="_x0000_i1034" DrawAspect="Content" ObjectID="_1645600025" r:id="rId24"/>
        </w:object>
      </w:r>
      <w:r>
        <w:rPr>
          <w:rFonts w:ascii=".VnTime" w:hAnsi=".VnTime"/>
        </w:rPr>
        <w:t>.</w:t>
      </w:r>
    </w:p>
    <w:p w14:paraId="10AB14D7" w14:textId="77777777" w:rsidR="00DC095B" w:rsidRPr="00F346A9" w:rsidRDefault="00DC095B" w:rsidP="00DC095B">
      <w:pPr>
        <w:tabs>
          <w:tab w:val="left" w:pos="180"/>
          <w:tab w:val="left" w:pos="426"/>
        </w:tabs>
        <w:spacing w:line="288" w:lineRule="auto"/>
        <w:jc w:val="both"/>
        <w:rPr>
          <w:b/>
          <w:lang w:val="pt-BR"/>
        </w:rPr>
      </w:pPr>
      <w:r w:rsidRPr="00F346A9">
        <w:rPr>
          <w:b/>
          <w:lang w:val="pt-BR"/>
        </w:rPr>
        <w:t>Bài 4 (</w:t>
      </w:r>
      <w:r>
        <w:rPr>
          <w:b/>
          <w:lang w:val="pt-BR"/>
        </w:rPr>
        <w:t>2,0</w:t>
      </w:r>
      <w:r w:rsidRPr="00F346A9">
        <w:rPr>
          <w:b/>
          <w:lang w:val="pt-BR"/>
        </w:rPr>
        <w:t xml:space="preserve"> điểm)</w:t>
      </w:r>
      <w:r>
        <w:rPr>
          <w:b/>
          <w:lang w:val="pt-BR"/>
        </w:rPr>
        <w:t xml:space="preserve">: </w:t>
      </w:r>
      <w:r w:rsidRPr="00F346A9">
        <w:rPr>
          <w:lang w:val="pt-BR"/>
        </w:rPr>
        <w:t xml:space="preserve">Cho </w:t>
      </w:r>
      <w:r w:rsidRPr="005F3465">
        <w:rPr>
          <w:position w:val="-6"/>
        </w:rPr>
        <w:object w:dxaOrig="820" w:dyaOrig="300" w14:anchorId="00BBD613">
          <v:shape id="_x0000_i1035" type="#_x0000_t75" style="width:41.25pt;height:15pt" o:ole="">
            <v:imagedata r:id="rId25" o:title=""/>
          </v:shape>
          <o:OLEObject Type="Embed" ProgID="Equation.DSMT4" ShapeID="_x0000_i1035" DrawAspect="Content" ObjectID="_1645600026" r:id="rId26"/>
        </w:object>
      </w:r>
      <w:r w:rsidRPr="00830CDE">
        <w:rPr>
          <w:lang w:val="pt-BR"/>
        </w:rPr>
        <w:t xml:space="preserve"> </w:t>
      </w:r>
      <w:r w:rsidRPr="00F346A9">
        <w:rPr>
          <w:lang w:val="pt-BR"/>
        </w:rPr>
        <w:t>vuông tạ</w:t>
      </w:r>
      <w:r>
        <w:rPr>
          <w:lang w:val="pt-BR"/>
        </w:rPr>
        <w:t>i A, AB = 6cm, BC = 10cm. Gọi M, H lần lượt là trung điểm của BC và AC.</w:t>
      </w:r>
    </w:p>
    <w:p w14:paraId="0E4B2F23" w14:textId="77777777" w:rsidR="00DC095B" w:rsidRPr="00F346A9" w:rsidRDefault="00DC095B" w:rsidP="00DC095B">
      <w:pPr>
        <w:numPr>
          <w:ilvl w:val="0"/>
          <w:numId w:val="2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>
        <w:rPr>
          <w:lang w:val="pt-BR"/>
        </w:rPr>
        <w:t xml:space="preserve">Tính AM, MH và diện tích </w:t>
      </w:r>
      <w:r w:rsidRPr="005F3465">
        <w:rPr>
          <w:position w:val="-6"/>
        </w:rPr>
        <w:object w:dxaOrig="820" w:dyaOrig="300" w14:anchorId="4110576A">
          <v:shape id="_x0000_i1036" type="#_x0000_t75" style="width:41.25pt;height:15pt" o:ole="">
            <v:imagedata r:id="rId25" o:title=""/>
          </v:shape>
          <o:OLEObject Type="Embed" ProgID="Equation.DSMT4" ShapeID="_x0000_i1036" DrawAspect="Content" ObjectID="_1645600027" r:id="rId27"/>
        </w:object>
      </w:r>
      <w:r>
        <w:t>.</w:t>
      </w:r>
    </w:p>
    <w:p w14:paraId="755BF993" w14:textId="77777777" w:rsidR="00DC095B" w:rsidRPr="00F346A9" w:rsidRDefault="00DC095B" w:rsidP="00DC095B">
      <w:pPr>
        <w:numPr>
          <w:ilvl w:val="0"/>
          <w:numId w:val="2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 w:rsidRPr="00F346A9">
        <w:rPr>
          <w:lang w:val="pt-BR"/>
        </w:rPr>
        <w:t xml:space="preserve">Gọi </w:t>
      </w:r>
      <w:r>
        <w:rPr>
          <w:lang w:val="pt-BR"/>
        </w:rPr>
        <w:t>D đối xứng với A qua M. Chứng minh: ABDC là hình chữ nhật.</w:t>
      </w:r>
    </w:p>
    <w:p w14:paraId="64826E84" w14:textId="77777777" w:rsidR="00DC095B" w:rsidRDefault="00DC095B" w:rsidP="00DC095B">
      <w:pPr>
        <w:numPr>
          <w:ilvl w:val="0"/>
          <w:numId w:val="2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>
        <w:rPr>
          <w:lang w:val="pt-BR"/>
        </w:rPr>
        <w:t>Trên tia đối của tia HM lấy E sao cho HE = HM. Chứng minh: AMCE là hình thoi.</w:t>
      </w:r>
    </w:p>
    <w:p w14:paraId="1938EE00" w14:textId="0E0A8D1E" w:rsidR="00DC095B" w:rsidRPr="00DC095B" w:rsidRDefault="00DC095B" w:rsidP="00DC095B">
      <w:pPr>
        <w:numPr>
          <w:ilvl w:val="0"/>
          <w:numId w:val="2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>
        <w:rPr>
          <w:lang w:val="pt-BR"/>
        </w:rPr>
        <w:t>BH cắt AM tại G. Gọi I là trung điểm của MH. Chứng minh: C, I, G thẳng hàng.</w:t>
      </w:r>
    </w:p>
    <w:p w14:paraId="380F468C" w14:textId="77777777" w:rsidR="00DC095B" w:rsidRDefault="00DC095B" w:rsidP="00DC095B">
      <w:p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 w:rsidRPr="00666D2F">
        <w:rPr>
          <w:b/>
          <w:bCs/>
          <w:lang w:val="pt-BR"/>
        </w:rPr>
        <w:t>Bài 5 (2,0 điểm):</w:t>
      </w:r>
      <w:r>
        <w:rPr>
          <w:lang w:val="pt-BR"/>
        </w:rPr>
        <w:t xml:space="preserve"> Cho hình thang ABCD có hai đáy là AB và CD. Gọi M là trung điểm của CD, E là giao điểm của MA và BD, F là giao điểm của MB và AC.</w:t>
      </w:r>
    </w:p>
    <w:p w14:paraId="3D124CD0" w14:textId="77777777" w:rsidR="00DC095B" w:rsidRDefault="00DC095B" w:rsidP="00DC095B">
      <w:pPr>
        <w:numPr>
          <w:ilvl w:val="0"/>
          <w:numId w:val="5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>
        <w:rPr>
          <w:lang w:val="pt-BR"/>
        </w:rPr>
        <w:t>Chứng minh EF song song AB</w:t>
      </w:r>
    </w:p>
    <w:p w14:paraId="0219AD3F" w14:textId="77777777" w:rsidR="00DC095B" w:rsidRDefault="00DC095B" w:rsidP="00DC095B">
      <w:pPr>
        <w:numPr>
          <w:ilvl w:val="0"/>
          <w:numId w:val="5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>
        <w:rPr>
          <w:lang w:val="pt-BR"/>
        </w:rPr>
        <w:t>Đường thẳng EF cắt AD, BC lần lượt tại H và N. Chưng minh HE = EF=FN</w:t>
      </w:r>
    </w:p>
    <w:p w14:paraId="666BAC78" w14:textId="4DFA311D" w:rsidR="00DC095B" w:rsidRPr="00DC095B" w:rsidRDefault="00DC095B" w:rsidP="00DC095B">
      <w:pPr>
        <w:numPr>
          <w:ilvl w:val="0"/>
          <w:numId w:val="5"/>
        </w:numPr>
        <w:tabs>
          <w:tab w:val="left" w:pos="180"/>
          <w:tab w:val="left" w:pos="426"/>
        </w:tabs>
        <w:spacing w:line="288" w:lineRule="auto"/>
        <w:jc w:val="both"/>
        <w:rPr>
          <w:lang w:val="pt-BR"/>
        </w:rPr>
      </w:pPr>
      <w:r>
        <w:rPr>
          <w:lang w:val="pt-BR"/>
        </w:rPr>
        <w:t>Biết AB =7,5 cm; CD = 12 cm; Tính độ dài HN?</w:t>
      </w:r>
    </w:p>
    <w:p w14:paraId="4BC471A7" w14:textId="77777777" w:rsidR="00DC095B" w:rsidRDefault="00DC095B" w:rsidP="00DC095B">
      <w:pPr>
        <w:tabs>
          <w:tab w:val="left" w:pos="180"/>
          <w:tab w:val="left" w:pos="426"/>
        </w:tabs>
        <w:spacing w:line="288" w:lineRule="auto"/>
        <w:rPr>
          <w:lang w:val="pt-BR"/>
        </w:rPr>
      </w:pPr>
      <w:r>
        <w:rPr>
          <w:b/>
          <w:lang w:val="pt-BR"/>
        </w:rPr>
        <w:t>Bài 6</w:t>
      </w:r>
      <w:r w:rsidRPr="0005196C">
        <w:rPr>
          <w:b/>
          <w:lang w:val="pt-BR"/>
        </w:rPr>
        <w:t xml:space="preserve"> (</w:t>
      </w:r>
      <w:r>
        <w:rPr>
          <w:b/>
          <w:lang w:val="pt-BR"/>
        </w:rPr>
        <w:t>0</w:t>
      </w:r>
      <w:r w:rsidRPr="0005196C">
        <w:rPr>
          <w:b/>
          <w:lang w:val="pt-BR"/>
        </w:rPr>
        <w:t>,5 điểm)</w:t>
      </w:r>
      <w:r>
        <w:rPr>
          <w:b/>
          <w:lang w:val="pt-BR"/>
        </w:rPr>
        <w:t xml:space="preserve">. </w:t>
      </w:r>
      <w:r>
        <w:rPr>
          <w:lang w:val="pt-BR"/>
        </w:rPr>
        <w:t>Giải phương trình:</w:t>
      </w:r>
    </w:p>
    <w:p w14:paraId="4A48E963" w14:textId="77777777" w:rsidR="00DC095B" w:rsidRDefault="00DC095B" w:rsidP="00DC095B">
      <w:pPr>
        <w:tabs>
          <w:tab w:val="left" w:pos="180"/>
          <w:tab w:val="left" w:pos="426"/>
        </w:tabs>
        <w:spacing w:line="288" w:lineRule="auto"/>
        <w:jc w:val="center"/>
        <w:rPr>
          <w:lang w:val="pt-BR"/>
        </w:rPr>
      </w:pPr>
      <w:r w:rsidRPr="00B46C62">
        <w:rPr>
          <w:position w:val="-28"/>
        </w:rPr>
        <w:object w:dxaOrig="3100" w:dyaOrig="660" w14:anchorId="2AF66669">
          <v:shape id="_x0000_i1037" type="#_x0000_t75" style="width:155.25pt;height:33pt" o:ole="">
            <v:imagedata r:id="rId28" o:title=""/>
          </v:shape>
          <o:OLEObject Type="Embed" ProgID="Equation.DSMT4" ShapeID="_x0000_i1037" DrawAspect="Content" ObjectID="_1645600028" r:id="rId29"/>
        </w:object>
      </w:r>
      <w:r>
        <w:t xml:space="preserve"> (a,b,c là hằng số và khác nhau từng đôi một)</w:t>
      </w:r>
    </w:p>
    <w:p w14:paraId="6A2E4D02" w14:textId="77777777" w:rsidR="00DC095B" w:rsidRPr="00830CDE" w:rsidRDefault="00DC095B" w:rsidP="00DC095B">
      <w:pPr>
        <w:tabs>
          <w:tab w:val="left" w:pos="180"/>
          <w:tab w:val="left" w:pos="426"/>
        </w:tabs>
        <w:spacing w:line="288" w:lineRule="auto"/>
        <w:rPr>
          <w:b/>
          <w:lang w:val="pt-BR"/>
        </w:rPr>
      </w:pPr>
    </w:p>
    <w:p w14:paraId="0D4D41F6" w14:textId="77777777" w:rsidR="00DC095B" w:rsidRDefault="00DC095B" w:rsidP="00DC095B">
      <w:pPr>
        <w:widowControl w:val="0"/>
        <w:autoSpaceDE w:val="0"/>
        <w:autoSpaceDN w:val="0"/>
        <w:adjustRightInd w:val="0"/>
        <w:spacing w:line="288" w:lineRule="auto"/>
        <w:jc w:val="center"/>
        <w:rPr>
          <w:lang w:val="pt-BR"/>
        </w:rPr>
      </w:pPr>
      <w:r w:rsidRPr="00F346A9">
        <w:rPr>
          <w:lang w:val="pt-BR"/>
        </w:rPr>
        <w:t xml:space="preserve">----------------------------- </w:t>
      </w:r>
      <w:r w:rsidRPr="00F346A9">
        <w:rPr>
          <w:i/>
          <w:lang w:val="pt-BR"/>
        </w:rPr>
        <w:t xml:space="preserve">Chúc các </w:t>
      </w:r>
      <w:r w:rsidRPr="00F346A9">
        <w:rPr>
          <w:i/>
          <w:lang w:val="vi-VN"/>
        </w:rPr>
        <w:t>con</w:t>
      </w:r>
      <w:r w:rsidRPr="00F346A9">
        <w:rPr>
          <w:i/>
          <w:lang w:val="pt-BR"/>
        </w:rPr>
        <w:t xml:space="preserve"> làm bài tốt </w:t>
      </w:r>
      <w:r w:rsidRPr="00F346A9">
        <w:rPr>
          <w:lang w:val="pt-BR"/>
        </w:rPr>
        <w:t>----------------------------</w:t>
      </w:r>
    </w:p>
    <w:p w14:paraId="6BEC5F65" w14:textId="77777777" w:rsidR="00DC095B" w:rsidRPr="00D03ACE" w:rsidRDefault="00DC095B" w:rsidP="00DC095B">
      <w:pPr>
        <w:spacing w:line="312" w:lineRule="auto"/>
        <w:jc w:val="both"/>
        <w:rPr>
          <w:b/>
          <w:i/>
          <w:iCs/>
          <w:color w:val="000000"/>
          <w:lang w:val="pt-BR"/>
        </w:rPr>
      </w:pPr>
      <w:r w:rsidRPr="00D03ACE">
        <w:rPr>
          <w:b/>
          <w:i/>
          <w:iCs/>
          <w:color w:val="000000"/>
          <w:lang w:val="pt-BR"/>
        </w:rPr>
        <w:t>Yêu cầu:</w:t>
      </w:r>
    </w:p>
    <w:p w14:paraId="6614A691" w14:textId="77777777" w:rsidR="00DC095B" w:rsidRPr="00D03ACE" w:rsidRDefault="00DC095B" w:rsidP="00DC095B">
      <w:pPr>
        <w:spacing w:line="312" w:lineRule="auto"/>
        <w:jc w:val="both"/>
        <w:rPr>
          <w:b/>
          <w:i/>
          <w:iCs/>
          <w:color w:val="000000"/>
          <w:lang w:val="pt-BR"/>
        </w:rPr>
      </w:pPr>
      <w:r w:rsidRPr="00D03ACE">
        <w:rPr>
          <w:b/>
          <w:i/>
          <w:iCs/>
          <w:color w:val="000000"/>
          <w:lang w:val="pt-BR"/>
        </w:rPr>
        <w:t>+100% HS làm ra giấy kiểm tra để lấy điểm 15 phút</w:t>
      </w:r>
    </w:p>
    <w:p w14:paraId="1BCB7B1E" w14:textId="59D997B0" w:rsidR="00AA67E4" w:rsidRPr="00DC095B" w:rsidRDefault="00DC095B" w:rsidP="00DC095B">
      <w:pPr>
        <w:spacing w:line="312" w:lineRule="auto"/>
        <w:jc w:val="both"/>
        <w:rPr>
          <w:b/>
          <w:i/>
          <w:iCs/>
          <w:color w:val="000000"/>
          <w:lang w:val="pt-BR"/>
        </w:rPr>
      </w:pPr>
      <w:r w:rsidRPr="00D03ACE">
        <w:rPr>
          <w:b/>
          <w:i/>
          <w:iCs/>
          <w:color w:val="000000"/>
          <w:lang w:val="pt-BR"/>
        </w:rPr>
        <w:t>+Thời hạn nộp: Ngày đi học</w:t>
      </w:r>
    </w:p>
    <w:sectPr w:rsidR="00AA67E4" w:rsidRPr="00DC095B" w:rsidSect="00DC095B">
      <w:pgSz w:w="11906" w:h="16838" w:code="9"/>
      <w:pgMar w:top="709" w:right="566" w:bottom="709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E05FC"/>
    <w:multiLevelType w:val="hybridMultilevel"/>
    <w:tmpl w:val="AED24434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B12B35"/>
    <w:multiLevelType w:val="hybridMultilevel"/>
    <w:tmpl w:val="AE28A1F0"/>
    <w:lvl w:ilvl="0" w:tplc="042A0017">
      <w:start w:val="1"/>
      <w:numFmt w:val="lowerLetter"/>
      <w:lvlText w:val="%1)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D3E2D"/>
    <w:multiLevelType w:val="hybridMultilevel"/>
    <w:tmpl w:val="155E4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312B"/>
    <w:multiLevelType w:val="hybridMultilevel"/>
    <w:tmpl w:val="9BB058A8"/>
    <w:lvl w:ilvl="0" w:tplc="76D2BB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903C63"/>
    <w:multiLevelType w:val="hybridMultilevel"/>
    <w:tmpl w:val="BFE64A5C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5B"/>
    <w:rsid w:val="00AA67E4"/>
    <w:rsid w:val="00B07712"/>
    <w:rsid w:val="00D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2A9E"/>
  <w15:chartTrackingRefBased/>
  <w15:docId w15:val="{0633CBF7-5FAB-4515-95FF-2A3C5DA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2</cp:revision>
  <dcterms:created xsi:type="dcterms:W3CDTF">2020-02-17T01:45:00Z</dcterms:created>
  <dcterms:modified xsi:type="dcterms:W3CDTF">2020-03-13T03:18:00Z</dcterms:modified>
</cp:coreProperties>
</file>